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A89" w:rsidRPr="002B0F3C" w:rsidRDefault="000B0A89" w:rsidP="000B0A89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0B0A89" w:rsidRPr="009346D7" w:rsidRDefault="000B0A89" w:rsidP="000B0A89">
      <w:pPr>
        <w:spacing w:after="0"/>
        <w:jc w:val="center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9346D7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Критерии оценивания:</w:t>
      </w:r>
    </w:p>
    <w:p w:rsidR="000B0A89" w:rsidRPr="002B0F3C" w:rsidRDefault="000B0A89" w:rsidP="000B0A89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BC5464" w:rsidRPr="00BC5464" w:rsidRDefault="000B0A89" w:rsidP="00BC5464">
      <w:pPr>
        <w:shd w:val="clear" w:color="auto" w:fill="FFFFFF"/>
        <w:spacing w:after="0" w:line="240" w:lineRule="auto"/>
        <w:ind w:left="-99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Задание 1.</w:t>
      </w:r>
      <w:r w:rsidR="00BC5464" w:rsidRPr="00BC54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C5464" w:rsidRPr="00BC546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одному баллу за верный ответ. Максимум — 10 баллов.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</w:p>
    <w:p w:rsidR="000B0A89" w:rsidRPr="00BC5464" w:rsidRDefault="00BC5464" w:rsidP="00BC5464">
      <w:pPr>
        <w:spacing w:after="0"/>
        <w:ind w:left="-99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Задание 2. </w:t>
      </w:r>
      <w:r w:rsidRPr="00BC5464">
        <w:rPr>
          <w:rFonts w:ascii="Times New Roman" w:hAnsi="Times New Roman"/>
          <w:sz w:val="28"/>
          <w:szCs w:val="24"/>
        </w:rPr>
        <w:t>Что объединяет понятия, образующие каждый из представленных рядов? Дайте краткий ответ. </w:t>
      </w:r>
      <w:r w:rsidRPr="00BC5464">
        <w:rPr>
          <w:rFonts w:ascii="Times New Roman" w:hAnsi="Times New Roman"/>
          <w:sz w:val="28"/>
          <w:szCs w:val="24"/>
        </w:rPr>
        <w:br/>
      </w:r>
      <w:r w:rsidR="000B0A89"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пять </w:t>
      </w:r>
      <w:proofErr w:type="gramStart"/>
      <w:r w:rsidR="000B0A89"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баллов  за</w:t>
      </w:r>
      <w:proofErr w:type="gramEnd"/>
      <w:r w:rsidR="000B0A89"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верный ответ. Максимум — 15 баллов.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</w:p>
    <w:p w:rsidR="00BC5464" w:rsidRPr="00BC5464" w:rsidRDefault="00BC5464" w:rsidP="00BC5464">
      <w:pPr>
        <w:spacing w:after="0"/>
        <w:ind w:left="-993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Задание 3.</w:t>
      </w:r>
      <w:bookmarkStart w:id="0" w:name="_GoBack"/>
      <w:bookmarkEnd w:id="0"/>
      <w:r w:rsidRPr="00BC5464">
        <w:rPr>
          <w:rFonts w:ascii="Times New Roman" w:hAnsi="Times New Roman"/>
          <w:sz w:val="28"/>
          <w:szCs w:val="28"/>
        </w:rPr>
        <w:t>Прочитайте отрывок из стихотворения В. Хлебникова. Назовите группы потребностей, о которых в нем идет речь. Опираясь на текст стихотворения, дайте обоснование Вашему решению. Какие потребности являются для автора более значимыми? Свой ответ обоснуйте.</w:t>
      </w:r>
      <w:r w:rsidRPr="00BC5464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     </w:t>
      </w:r>
    </w:p>
    <w:p w:rsidR="000B0A89" w:rsidRPr="00BC5464" w:rsidRDefault="000B0A89" w:rsidP="00BC5464">
      <w:pPr>
        <w:spacing w:after="0" w:line="259" w:lineRule="auto"/>
        <w:ind w:left="-993"/>
        <w:jc w:val="both"/>
        <w:rPr>
          <w:rFonts w:ascii="Times New Roman" w:hAnsi="Times New Roman"/>
          <w:sz w:val="28"/>
          <w:szCs w:val="28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Максимум — </w:t>
      </w:r>
      <w:proofErr w:type="gramStart"/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  баллов</w:t>
      </w:r>
      <w:proofErr w:type="gramEnd"/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</w:p>
    <w:p w:rsidR="00BC5464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 w:rsidRPr="00BC5464">
        <w:rPr>
          <w:rFonts w:ascii="Times New Roman" w:hAnsi="Times New Roman"/>
          <w:sz w:val="28"/>
          <w:szCs w:val="28"/>
        </w:rPr>
        <w:t xml:space="preserve">Задание 4. </w:t>
      </w:r>
      <w:r w:rsidR="00BC5464" w:rsidRPr="00BC5464">
        <w:rPr>
          <w:rFonts w:ascii="Times New Roman" w:hAnsi="Times New Roman"/>
          <w:sz w:val="28"/>
          <w:szCs w:val="28"/>
        </w:rPr>
        <w:t>Решите логическую задачу.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Максимум — 10 баллов.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Задание 5</w:t>
      </w:r>
      <w:r w:rsidR="00BC5464"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="00BC5464" w:rsidRPr="00BC5464">
        <w:rPr>
          <w:rFonts w:ascii="Times New Roman" w:hAnsi="Times New Roman"/>
          <w:sz w:val="28"/>
          <w:szCs w:val="28"/>
        </w:rPr>
        <w:t>Решите правовую задачу.</w:t>
      </w:r>
      <w:r w:rsidR="00BC5464"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.Максимум</w:t>
      </w:r>
      <w:proofErr w:type="gramEnd"/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— 10 баллов.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Задание 6.</w:t>
      </w:r>
      <w:r w:rsidR="00BC5464" w:rsidRPr="00BC5464">
        <w:rPr>
          <w:rFonts w:ascii="Times New Roman" w:hAnsi="Times New Roman"/>
          <w:sz w:val="28"/>
          <w:szCs w:val="28"/>
        </w:rPr>
        <w:t xml:space="preserve"> </w:t>
      </w:r>
      <w:r w:rsidR="00BC5464" w:rsidRPr="00BC5464">
        <w:rPr>
          <w:rFonts w:ascii="Times New Roman" w:hAnsi="Times New Roman"/>
          <w:sz w:val="28"/>
          <w:szCs w:val="28"/>
        </w:rPr>
        <w:t>Решите экономическую задачу.</w:t>
      </w: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Максимум — 10 баллов.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Задание 7.</w:t>
      </w:r>
      <w:r w:rsidR="00BC5464" w:rsidRPr="00BC54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="00BC5464" w:rsidRPr="00BC546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Решите политологическую задачу. Ответы запишите на бланке работы</w:t>
      </w: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Максимум — 10 баллов.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Задание 8. </w:t>
      </w:r>
      <w:r w:rsidR="00BC5464" w:rsidRPr="00BC5464">
        <w:rPr>
          <w:rFonts w:ascii="Times New Roman" w:hAnsi="Times New Roman"/>
          <w:sz w:val="28"/>
          <w:szCs w:val="28"/>
        </w:rPr>
        <w:t xml:space="preserve">Выберите </w:t>
      </w:r>
      <w:proofErr w:type="spellStart"/>
      <w:proofErr w:type="gramStart"/>
      <w:r w:rsidR="00BC5464" w:rsidRPr="00BC5464">
        <w:rPr>
          <w:rFonts w:ascii="Times New Roman" w:hAnsi="Times New Roman"/>
          <w:sz w:val="28"/>
          <w:szCs w:val="28"/>
        </w:rPr>
        <w:t>обоснование.</w:t>
      </w: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</w:t>
      </w:r>
      <w:proofErr w:type="spellEnd"/>
      <w:proofErr w:type="gramEnd"/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пять баллов  за верный ответ и обоснование. Максимум — 10 баллов.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</w:p>
    <w:p w:rsidR="00BC5464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4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Задание 9.</w:t>
      </w:r>
      <w:r w:rsidR="00BC5464" w:rsidRPr="00BC5464">
        <w:rPr>
          <w:rFonts w:ascii="Times New Roman" w:hAnsi="Times New Roman"/>
          <w:sz w:val="28"/>
          <w:szCs w:val="24"/>
        </w:rPr>
        <w:t xml:space="preserve"> </w:t>
      </w:r>
      <w:r w:rsidR="00BC5464" w:rsidRPr="00BC5464">
        <w:rPr>
          <w:rFonts w:ascii="Times New Roman" w:hAnsi="Times New Roman"/>
          <w:sz w:val="28"/>
          <w:szCs w:val="24"/>
        </w:rPr>
        <w:t>Прочитайте текст и выполните задания.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пять </w:t>
      </w:r>
      <w:proofErr w:type="gramStart"/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баллов  за</w:t>
      </w:r>
      <w:proofErr w:type="gramEnd"/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верный ответ. Максимум — 10 баллов.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</w:p>
    <w:p w:rsidR="00BC5464" w:rsidRPr="00BC5464" w:rsidRDefault="000B0A89" w:rsidP="00BC5464">
      <w:pPr>
        <w:spacing w:after="0" w:line="240" w:lineRule="auto"/>
        <w:ind w:left="-993"/>
        <w:jc w:val="both"/>
        <w:rPr>
          <w:rFonts w:ascii="Times New Roman" w:hAnsi="Times New Roman"/>
          <w:color w:val="000000"/>
          <w:sz w:val="28"/>
          <w:szCs w:val="28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Задание 10. </w:t>
      </w:r>
      <w:r w:rsidR="00BC5464" w:rsidRPr="00BC5464">
        <w:rPr>
          <w:rFonts w:ascii="Times New Roman" w:hAnsi="Times New Roman"/>
          <w:color w:val="000000"/>
          <w:sz w:val="28"/>
          <w:szCs w:val="28"/>
        </w:rPr>
        <w:t xml:space="preserve">Французский общественный деятель и философ </w:t>
      </w:r>
      <w:proofErr w:type="spellStart"/>
      <w:r w:rsidR="00BC5464" w:rsidRPr="00BC5464">
        <w:rPr>
          <w:rFonts w:ascii="Times New Roman" w:hAnsi="Times New Roman"/>
          <w:color w:val="000000"/>
          <w:sz w:val="28"/>
          <w:szCs w:val="28"/>
        </w:rPr>
        <w:t>Режи</w:t>
      </w:r>
      <w:proofErr w:type="spellEnd"/>
      <w:r w:rsidR="00BC5464" w:rsidRPr="00BC546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C5464" w:rsidRPr="00BC5464">
        <w:rPr>
          <w:rFonts w:ascii="Times New Roman" w:hAnsi="Times New Roman"/>
          <w:color w:val="000000"/>
          <w:sz w:val="28"/>
          <w:szCs w:val="28"/>
        </w:rPr>
        <w:t>Дебре</w:t>
      </w:r>
      <w:proofErr w:type="spellEnd"/>
      <w:r w:rsidR="00BC5464" w:rsidRPr="00BC5464">
        <w:rPr>
          <w:rFonts w:ascii="Times New Roman" w:hAnsi="Times New Roman"/>
          <w:color w:val="000000"/>
          <w:sz w:val="28"/>
          <w:szCs w:val="28"/>
        </w:rPr>
        <w:t xml:space="preserve"> (р.1940) в работе «Введение в </w:t>
      </w:r>
      <w:proofErr w:type="spellStart"/>
      <w:r w:rsidR="00BC5464" w:rsidRPr="00BC5464">
        <w:rPr>
          <w:rFonts w:ascii="Times New Roman" w:hAnsi="Times New Roman"/>
          <w:color w:val="000000"/>
          <w:sz w:val="28"/>
          <w:szCs w:val="28"/>
        </w:rPr>
        <w:t>медиологию</w:t>
      </w:r>
      <w:proofErr w:type="spellEnd"/>
      <w:r w:rsidR="00BC5464" w:rsidRPr="00BC5464">
        <w:rPr>
          <w:rFonts w:ascii="Times New Roman" w:hAnsi="Times New Roman"/>
          <w:color w:val="000000"/>
          <w:sz w:val="28"/>
          <w:szCs w:val="28"/>
        </w:rPr>
        <w:t xml:space="preserve">» (1991/2009) разработал критерии типологии памятников. Ниже дана таблица, соответствующая критериям </w:t>
      </w:r>
      <w:proofErr w:type="spellStart"/>
      <w:r w:rsidR="00BC5464" w:rsidRPr="00BC5464">
        <w:rPr>
          <w:rFonts w:ascii="Times New Roman" w:hAnsi="Times New Roman"/>
          <w:color w:val="000000"/>
          <w:sz w:val="28"/>
          <w:szCs w:val="28"/>
        </w:rPr>
        <w:t>Режи</w:t>
      </w:r>
      <w:proofErr w:type="spellEnd"/>
      <w:r w:rsidR="00BC5464" w:rsidRPr="00BC546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BC5464" w:rsidRPr="00BC5464">
        <w:rPr>
          <w:rFonts w:ascii="Times New Roman" w:hAnsi="Times New Roman"/>
          <w:color w:val="000000"/>
          <w:sz w:val="28"/>
          <w:szCs w:val="28"/>
        </w:rPr>
        <w:t>Дебре</w:t>
      </w:r>
      <w:proofErr w:type="spellEnd"/>
      <w:r w:rsidR="00BC5464" w:rsidRPr="00BC5464">
        <w:rPr>
          <w:rFonts w:ascii="Times New Roman" w:hAnsi="Times New Roman"/>
          <w:color w:val="000000"/>
          <w:sz w:val="28"/>
          <w:szCs w:val="28"/>
        </w:rPr>
        <w:t xml:space="preserve">. Некоторые ячейки в таблице пусты, заполните их, указывая буквы, обозначающие верный термин или картинку из списка. Список терминов и картинок А. социальные группы и общности Б. политик В. место идентичности этнической или социальной группы Г. </w:t>
      </w:r>
      <w:r w:rsidR="00BC5464" w:rsidRPr="00BC5464">
        <w:rPr>
          <w:rFonts w:ascii="Times New Roman" w:hAnsi="Times New Roman"/>
          <w:color w:val="000000"/>
          <w:sz w:val="28"/>
          <w:szCs w:val="28"/>
        </w:rPr>
        <w:lastRenderedPageBreak/>
        <w:t xml:space="preserve">архитектор Д. государство Е. место власти (политической, экономической или </w:t>
      </w:r>
      <w:proofErr w:type="spellStart"/>
      <w:r w:rsidR="00BC5464" w:rsidRPr="00BC5464">
        <w:rPr>
          <w:rFonts w:ascii="Times New Roman" w:hAnsi="Times New Roman"/>
          <w:color w:val="000000"/>
          <w:sz w:val="28"/>
          <w:szCs w:val="28"/>
        </w:rPr>
        <w:t>медийной</w:t>
      </w:r>
      <w:proofErr w:type="spellEnd"/>
      <w:r w:rsidR="00BC5464" w:rsidRPr="00BC5464">
        <w:rPr>
          <w:rFonts w:ascii="Times New Roman" w:hAnsi="Times New Roman"/>
          <w:color w:val="000000"/>
          <w:sz w:val="28"/>
          <w:szCs w:val="28"/>
        </w:rPr>
        <w:t>).  Заполните таблицу!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  <w:r w:rsidRPr="00BC546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Максимум — 10 баллов.</w:t>
      </w: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sz w:val="28"/>
          <w:szCs w:val="28"/>
        </w:rPr>
      </w:pP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i/>
          <w:sz w:val="28"/>
          <w:szCs w:val="28"/>
        </w:rPr>
      </w:pPr>
    </w:p>
    <w:p w:rsidR="000B0A89" w:rsidRPr="00BC5464" w:rsidRDefault="000B0A89" w:rsidP="00BC5464">
      <w:pPr>
        <w:spacing w:after="0"/>
        <w:ind w:left="-993"/>
        <w:jc w:val="both"/>
        <w:rPr>
          <w:rFonts w:ascii="Times New Roman" w:hAnsi="Times New Roman"/>
          <w:i/>
          <w:sz w:val="28"/>
          <w:szCs w:val="28"/>
        </w:rPr>
      </w:pPr>
    </w:p>
    <w:p w:rsidR="00CF1A43" w:rsidRPr="00BC5464" w:rsidRDefault="00BC5464" w:rsidP="00BC5464">
      <w:pPr>
        <w:ind w:left="-993"/>
        <w:jc w:val="both"/>
      </w:pPr>
    </w:p>
    <w:sectPr w:rsidR="00CF1A43" w:rsidRPr="00BC5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53"/>
    <w:rsid w:val="000B0A89"/>
    <w:rsid w:val="002D6E53"/>
    <w:rsid w:val="005A0E61"/>
    <w:rsid w:val="00B42B2F"/>
    <w:rsid w:val="00BC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B14A"/>
  <w15:chartTrackingRefBased/>
  <w15:docId w15:val="{00D0EFE4-8510-42AD-AD5C-DA025FCC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A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2022-12-20T13:02:00Z</dcterms:created>
  <dcterms:modified xsi:type="dcterms:W3CDTF">2022-12-20T13:19:00Z</dcterms:modified>
</cp:coreProperties>
</file>